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3516" w14:textId="35F39073" w:rsidR="00A4546C" w:rsidRPr="00535088" w:rsidRDefault="00D83F4B" w:rsidP="0055260B">
      <w:pPr>
        <w:pStyle w:val="Header"/>
        <w:tabs>
          <w:tab w:val="clear" w:pos="4320"/>
          <w:tab w:val="clear" w:pos="8640"/>
          <w:tab w:val="left" w:pos="5040"/>
          <w:tab w:val="left" w:pos="6660"/>
        </w:tabs>
        <w:ind w:right="-929"/>
      </w:pPr>
      <w:r>
        <w:rPr>
          <w:noProof/>
          <w:snapToGrid/>
        </w:rPr>
        <w:object w:dxaOrig="1440" w:dyaOrig="1440" w14:anchorId="1D5A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23.85pt;margin-top:62.45pt;width:320.05pt;height:28.05pt;z-index:-251658240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8" o:title=""/>
            <w10:wrap type="square" anchory="page"/>
          </v:shape>
          <o:OLEObject Type="Embed" ProgID="Word.Picture.8" ShapeID="_x0000_s2050" DrawAspect="Content" ObjectID="_1698137810" r:id="rId9"/>
        </w:object>
      </w:r>
      <w:r w:rsidR="00A042EA" w:rsidRPr="00535088">
        <w:t>CINQUANTE-ET-UNIÈME SESSION ORDINAIRE</w:t>
      </w:r>
      <w:r w:rsidR="00A042EA" w:rsidRPr="00535088">
        <w:tab/>
      </w:r>
      <w:r w:rsidR="00F80A50" w:rsidRPr="00535088">
        <w:tab/>
      </w:r>
      <w:r w:rsidR="00F80A50" w:rsidRPr="00535088">
        <w:tab/>
      </w:r>
      <w:r w:rsidR="00A042EA" w:rsidRPr="00535088">
        <w:t>OEA/Ser.P</w:t>
      </w:r>
    </w:p>
    <w:p w14:paraId="35038939" w14:textId="266FC83D" w:rsidR="00A4546C" w:rsidRPr="00535088" w:rsidRDefault="00EE345B" w:rsidP="0055260B">
      <w:pPr>
        <w:tabs>
          <w:tab w:val="left" w:pos="7200"/>
        </w:tabs>
        <w:ind w:right="-929"/>
        <w:rPr>
          <w:sz w:val="22"/>
          <w:szCs w:val="22"/>
        </w:rPr>
      </w:pPr>
      <w:r w:rsidRPr="00EE345B">
        <w:rPr>
          <w:sz w:val="22"/>
          <w:szCs w:val="22"/>
        </w:rPr>
        <w:t>Du 10 au 12 novembre 2021</w:t>
      </w:r>
      <w:r w:rsidR="0055260B" w:rsidRPr="00535088">
        <w:rPr>
          <w:sz w:val="22"/>
          <w:szCs w:val="22"/>
        </w:rPr>
        <w:tab/>
        <w:t>AG/CG/OD-1 (LI-O/21)</w:t>
      </w:r>
    </w:p>
    <w:p w14:paraId="63B42FD7" w14:textId="69ED9B91" w:rsidR="00A4546C" w:rsidRPr="00535088" w:rsidRDefault="00EE345B">
      <w:pPr>
        <w:tabs>
          <w:tab w:val="left" w:pos="7200"/>
        </w:tabs>
        <w:ind w:right="-929"/>
        <w:rPr>
          <w:sz w:val="22"/>
          <w:szCs w:val="22"/>
        </w:rPr>
      </w:pPr>
      <w:r w:rsidRPr="00EE345B">
        <w:rPr>
          <w:sz w:val="22"/>
          <w:szCs w:val="22"/>
        </w:rPr>
        <w:t>Guatemala, République du Guatemala</w:t>
      </w:r>
      <w:r w:rsidR="00A042EA" w:rsidRPr="00535088">
        <w:rPr>
          <w:sz w:val="22"/>
          <w:szCs w:val="22"/>
        </w:rPr>
        <w:tab/>
        <w:t>11 novembre 2021</w:t>
      </w:r>
    </w:p>
    <w:p w14:paraId="129C26AC" w14:textId="6313C4E0" w:rsidR="00A4546C" w:rsidRPr="00535088" w:rsidRDefault="00A042EA">
      <w:pPr>
        <w:tabs>
          <w:tab w:val="left" w:pos="7200"/>
        </w:tabs>
        <w:ind w:right="-929"/>
        <w:rPr>
          <w:sz w:val="22"/>
          <w:szCs w:val="22"/>
        </w:rPr>
      </w:pPr>
      <w:r w:rsidRPr="00535088">
        <w:rPr>
          <w:sz w:val="22"/>
          <w:szCs w:val="22"/>
        </w:rPr>
        <w:t>SESSION VIRTUELLE</w:t>
      </w:r>
      <w:r w:rsidRPr="00535088">
        <w:rPr>
          <w:sz w:val="22"/>
          <w:szCs w:val="22"/>
        </w:rPr>
        <w:tab/>
        <w:t>Original: espagnol</w:t>
      </w:r>
    </w:p>
    <w:p w14:paraId="0B84469D" w14:textId="74208254" w:rsidR="00A4546C" w:rsidRDefault="00A4546C">
      <w:pPr>
        <w:tabs>
          <w:tab w:val="left" w:pos="7200"/>
        </w:tabs>
        <w:ind w:right="-29"/>
        <w:rPr>
          <w:sz w:val="22"/>
          <w:szCs w:val="22"/>
          <w:lang w:val="fr-FR"/>
        </w:rPr>
      </w:pPr>
    </w:p>
    <w:p w14:paraId="1E34C3FC" w14:textId="77777777" w:rsidR="00800CC8" w:rsidRDefault="00800CC8">
      <w:pPr>
        <w:tabs>
          <w:tab w:val="left" w:pos="7200"/>
        </w:tabs>
        <w:ind w:right="-29"/>
        <w:rPr>
          <w:sz w:val="22"/>
          <w:szCs w:val="22"/>
          <w:lang w:val="fr-FR"/>
        </w:rPr>
      </w:pPr>
    </w:p>
    <w:p w14:paraId="6C95BC5D" w14:textId="77777777" w:rsidR="00A4546C" w:rsidRPr="00535088" w:rsidRDefault="00A4546C">
      <w:pPr>
        <w:suppressAutoHyphens/>
        <w:jc w:val="center"/>
        <w:rPr>
          <w:spacing w:val="-2"/>
          <w:sz w:val="22"/>
          <w:szCs w:val="22"/>
        </w:rPr>
      </w:pPr>
      <w:r w:rsidRPr="00535088">
        <w:rPr>
          <w:sz w:val="22"/>
          <w:szCs w:val="22"/>
        </w:rPr>
        <w:t>COMMISSION GÉNÉRALE</w:t>
      </w:r>
    </w:p>
    <w:p w14:paraId="476838FD" w14:textId="77777777" w:rsidR="00A4546C" w:rsidRPr="00800CC8" w:rsidRDefault="00A4546C" w:rsidP="00800CC8">
      <w:pPr>
        <w:suppressAutoHyphens/>
        <w:jc w:val="both"/>
        <w:rPr>
          <w:spacing w:val="-2"/>
          <w:sz w:val="22"/>
          <w:szCs w:val="22"/>
          <w:lang w:val="fr-FR"/>
        </w:rPr>
      </w:pPr>
    </w:p>
    <w:p w14:paraId="045F2FD5" w14:textId="77777777" w:rsidR="00A4546C" w:rsidRPr="00535088" w:rsidRDefault="00A4546C">
      <w:pPr>
        <w:pStyle w:val="Heading"/>
        <w:tabs>
          <w:tab w:val="left" w:pos="720"/>
        </w:tabs>
        <w:jc w:val="center"/>
      </w:pPr>
      <w:r w:rsidRPr="00535088">
        <w:t>PROJET D’ORDRE DU JOUR</w:t>
      </w:r>
    </w:p>
    <w:p w14:paraId="52BAC3C3" w14:textId="77777777" w:rsidR="00A4546C" w:rsidRPr="00800CC8" w:rsidRDefault="00A4546C" w:rsidP="00800CC8">
      <w:pPr>
        <w:pStyle w:val="Heading"/>
        <w:tabs>
          <w:tab w:val="left" w:pos="720"/>
        </w:tabs>
        <w:jc w:val="both"/>
        <w:rPr>
          <w:lang w:val="fr-FR"/>
        </w:rPr>
      </w:pPr>
    </w:p>
    <w:p w14:paraId="61F4F152" w14:textId="77777777" w:rsidR="00A4546C" w:rsidRPr="00535088" w:rsidRDefault="007A1FE0">
      <w:pPr>
        <w:pStyle w:val="CPFooter"/>
        <w:tabs>
          <w:tab w:val="left" w:pos="720"/>
        </w:tabs>
        <w:suppressAutoHyphens/>
        <w:rPr>
          <w:spacing w:val="-2"/>
          <w:u w:val="single"/>
        </w:rPr>
      </w:pPr>
      <w:r w:rsidRPr="00535088">
        <w:rPr>
          <w:u w:val="single"/>
        </w:rPr>
        <w:t>Première réunion</w:t>
      </w:r>
    </w:p>
    <w:p w14:paraId="0CDABCB2" w14:textId="77777777" w:rsidR="00A4546C" w:rsidRPr="00800CC8" w:rsidRDefault="00A4546C" w:rsidP="00800CC8">
      <w:pPr>
        <w:pStyle w:val="CPFooter"/>
        <w:tabs>
          <w:tab w:val="left" w:pos="720"/>
        </w:tabs>
        <w:suppressAutoHyphens/>
        <w:jc w:val="both"/>
        <w:rPr>
          <w:spacing w:val="-2"/>
          <w:lang w:val="fr-FR"/>
        </w:rPr>
      </w:pPr>
    </w:p>
    <w:p w14:paraId="3E85AD57" w14:textId="610CD9C3" w:rsidR="00A4546C" w:rsidRPr="00535088" w:rsidRDefault="00A4546C">
      <w:pPr>
        <w:tabs>
          <w:tab w:val="left" w:pos="2880"/>
        </w:tabs>
        <w:suppressAutoHyphens/>
        <w:jc w:val="both"/>
        <w:rPr>
          <w:spacing w:val="-2"/>
          <w:sz w:val="22"/>
          <w:szCs w:val="22"/>
        </w:rPr>
      </w:pPr>
      <w:r w:rsidRPr="00535088">
        <w:rPr>
          <w:sz w:val="22"/>
          <w:szCs w:val="22"/>
        </w:rPr>
        <w:tab/>
      </w:r>
      <w:r w:rsidRPr="00535088">
        <w:rPr>
          <w:sz w:val="22"/>
          <w:szCs w:val="22"/>
          <w:u w:val="single"/>
        </w:rPr>
        <w:t>Date</w:t>
      </w:r>
      <w:r w:rsidRPr="00535088">
        <w:rPr>
          <w:sz w:val="22"/>
          <w:szCs w:val="22"/>
        </w:rPr>
        <w:t> :</w:t>
      </w:r>
      <w:r w:rsidRPr="00535088">
        <w:rPr>
          <w:sz w:val="22"/>
          <w:szCs w:val="22"/>
        </w:rPr>
        <w:tab/>
        <w:t>jeudi 11 novembre 2021</w:t>
      </w:r>
    </w:p>
    <w:p w14:paraId="2957B0AF" w14:textId="77777777" w:rsidR="00A4546C" w:rsidRPr="00535088" w:rsidRDefault="00A4546C">
      <w:pPr>
        <w:tabs>
          <w:tab w:val="left" w:pos="2880"/>
          <w:tab w:val="left" w:pos="3600"/>
        </w:tabs>
        <w:suppressAutoHyphens/>
        <w:jc w:val="both"/>
        <w:rPr>
          <w:sz w:val="22"/>
          <w:szCs w:val="22"/>
        </w:rPr>
      </w:pPr>
      <w:r w:rsidRPr="00535088">
        <w:rPr>
          <w:sz w:val="22"/>
          <w:szCs w:val="22"/>
        </w:rPr>
        <w:tab/>
      </w:r>
      <w:r w:rsidRPr="00535088">
        <w:rPr>
          <w:sz w:val="22"/>
          <w:szCs w:val="22"/>
          <w:u w:val="single"/>
        </w:rPr>
        <w:t>Heure</w:t>
      </w:r>
      <w:r w:rsidRPr="00535088">
        <w:rPr>
          <w:sz w:val="22"/>
          <w:szCs w:val="22"/>
        </w:rPr>
        <w:t xml:space="preserve"> :</w:t>
      </w:r>
      <w:r w:rsidRPr="00535088">
        <w:rPr>
          <w:sz w:val="22"/>
          <w:szCs w:val="22"/>
        </w:rPr>
        <w:tab/>
        <w:t>10 h 30 – 13 h 30</w:t>
      </w:r>
    </w:p>
    <w:p w14:paraId="2421E764" w14:textId="77777777" w:rsidR="00A4546C" w:rsidRPr="00535088" w:rsidRDefault="00A4546C" w:rsidP="004D274F">
      <w:pPr>
        <w:tabs>
          <w:tab w:val="left" w:pos="2880"/>
        </w:tabs>
        <w:suppressAutoHyphens/>
        <w:ind w:left="3600" w:hanging="3600"/>
        <w:jc w:val="both"/>
        <w:rPr>
          <w:spacing w:val="-2"/>
          <w:sz w:val="22"/>
          <w:szCs w:val="22"/>
        </w:rPr>
      </w:pPr>
      <w:r w:rsidRPr="00535088">
        <w:rPr>
          <w:sz w:val="22"/>
          <w:szCs w:val="22"/>
        </w:rPr>
        <w:tab/>
      </w:r>
      <w:r w:rsidRPr="00535088">
        <w:rPr>
          <w:sz w:val="22"/>
          <w:szCs w:val="22"/>
          <w:u w:val="single"/>
        </w:rPr>
        <w:t>Lieu</w:t>
      </w:r>
      <w:r w:rsidRPr="00535088">
        <w:rPr>
          <w:sz w:val="22"/>
          <w:szCs w:val="22"/>
        </w:rPr>
        <w:t xml:space="preserve"> :</w:t>
      </w:r>
      <w:r w:rsidRPr="00535088">
        <w:rPr>
          <w:sz w:val="22"/>
          <w:szCs w:val="22"/>
        </w:rPr>
        <w:tab/>
        <w:t>virtuel</w:t>
      </w:r>
    </w:p>
    <w:p w14:paraId="6D3464F9" w14:textId="77777777" w:rsidR="00800CC8" w:rsidRPr="00800CC8" w:rsidRDefault="00800CC8" w:rsidP="00D04AC8">
      <w:pPr>
        <w:jc w:val="both"/>
        <w:rPr>
          <w:sz w:val="22"/>
          <w:szCs w:val="22"/>
          <w:lang w:val="fr-FR"/>
        </w:rPr>
      </w:pPr>
    </w:p>
    <w:p w14:paraId="1462F0D7" w14:textId="404336C1" w:rsidR="007A1FE0" w:rsidRPr="00535088" w:rsidRDefault="00C35061" w:rsidP="00800CC8">
      <w:pPr>
        <w:numPr>
          <w:ilvl w:val="0"/>
          <w:numId w:val="17"/>
        </w:numPr>
        <w:tabs>
          <w:tab w:val="clear" w:pos="1080"/>
        </w:tabs>
        <w:ind w:left="0" w:firstLine="0"/>
        <w:jc w:val="both"/>
        <w:rPr>
          <w:noProof/>
          <w:sz w:val="22"/>
          <w:szCs w:val="22"/>
        </w:rPr>
      </w:pPr>
      <w:r w:rsidRPr="00535088">
        <w:rPr>
          <w:sz w:val="22"/>
          <w:szCs w:val="22"/>
        </w:rPr>
        <w:t>Examen et approbation du projet d’ordre du jour (AG/CG/OD-1/21)</w:t>
      </w:r>
    </w:p>
    <w:p w14:paraId="32BE1A3C" w14:textId="77777777" w:rsidR="007A1FE0" w:rsidRPr="00800CC8" w:rsidRDefault="007A1FE0" w:rsidP="007A1FE0">
      <w:pPr>
        <w:jc w:val="both"/>
        <w:rPr>
          <w:noProof/>
          <w:sz w:val="22"/>
          <w:szCs w:val="22"/>
          <w:lang w:val="fr-FR"/>
        </w:rPr>
      </w:pPr>
    </w:p>
    <w:p w14:paraId="42013721" w14:textId="77777777" w:rsidR="007A1FE0" w:rsidRPr="00535088" w:rsidRDefault="007A1FE0" w:rsidP="007A1FE0">
      <w:pPr>
        <w:numPr>
          <w:ilvl w:val="0"/>
          <w:numId w:val="17"/>
        </w:numPr>
        <w:tabs>
          <w:tab w:val="clear" w:pos="1080"/>
        </w:tabs>
        <w:ind w:left="0" w:firstLine="0"/>
        <w:jc w:val="both"/>
        <w:rPr>
          <w:noProof/>
          <w:sz w:val="22"/>
          <w:szCs w:val="22"/>
        </w:rPr>
      </w:pPr>
      <w:r w:rsidRPr="00535088">
        <w:rPr>
          <w:sz w:val="22"/>
          <w:szCs w:val="22"/>
        </w:rPr>
        <w:t>Élection du bureau</w:t>
      </w:r>
      <w:r w:rsidR="00F4276F" w:rsidRPr="00535088">
        <w:rPr>
          <w:rStyle w:val="FootnoteReference"/>
          <w:sz w:val="22"/>
          <w:szCs w:val="22"/>
          <w:u w:val="single"/>
          <w:lang w:val="es-ES"/>
        </w:rPr>
        <w:footnoteReference w:id="1"/>
      </w:r>
      <w:r w:rsidRPr="00535088">
        <w:rPr>
          <w:sz w:val="22"/>
          <w:szCs w:val="22"/>
          <w:vertAlign w:val="superscript"/>
        </w:rPr>
        <w:t>/</w:t>
      </w:r>
    </w:p>
    <w:p w14:paraId="43ACC3D5" w14:textId="77777777" w:rsidR="007A1FE0" w:rsidRPr="00535088" w:rsidRDefault="007A1FE0" w:rsidP="007A1FE0">
      <w:pPr>
        <w:jc w:val="both"/>
        <w:rPr>
          <w:sz w:val="22"/>
          <w:szCs w:val="22"/>
          <w:lang w:val="es-ES"/>
        </w:rPr>
      </w:pPr>
    </w:p>
    <w:p w14:paraId="55E189DC" w14:textId="77777777" w:rsidR="007A1FE0" w:rsidRPr="00535088" w:rsidRDefault="007A1FE0" w:rsidP="007A1FE0">
      <w:pPr>
        <w:numPr>
          <w:ilvl w:val="0"/>
          <w:numId w:val="30"/>
        </w:numPr>
        <w:jc w:val="both"/>
        <w:rPr>
          <w:sz w:val="22"/>
          <w:szCs w:val="22"/>
        </w:rPr>
      </w:pPr>
      <w:r w:rsidRPr="00535088">
        <w:rPr>
          <w:sz w:val="22"/>
          <w:szCs w:val="22"/>
        </w:rPr>
        <w:t>Vice-président</w:t>
      </w:r>
    </w:p>
    <w:p w14:paraId="4872A1B3" w14:textId="77777777" w:rsidR="007A1FE0" w:rsidRPr="00535088" w:rsidRDefault="007A1FE0" w:rsidP="007A1FE0">
      <w:pPr>
        <w:numPr>
          <w:ilvl w:val="0"/>
          <w:numId w:val="30"/>
        </w:numPr>
        <w:jc w:val="both"/>
        <w:rPr>
          <w:sz w:val="22"/>
          <w:szCs w:val="22"/>
        </w:rPr>
      </w:pPr>
      <w:r w:rsidRPr="00535088">
        <w:rPr>
          <w:sz w:val="22"/>
          <w:szCs w:val="22"/>
        </w:rPr>
        <w:t>Rapporteur</w:t>
      </w:r>
    </w:p>
    <w:p w14:paraId="70B235A1" w14:textId="77777777" w:rsidR="007A1FE0" w:rsidRPr="00535088" w:rsidRDefault="007A1FE0" w:rsidP="00800CC8">
      <w:pPr>
        <w:jc w:val="both"/>
        <w:rPr>
          <w:sz w:val="22"/>
          <w:szCs w:val="22"/>
          <w:lang w:val="es-ES"/>
        </w:rPr>
      </w:pPr>
    </w:p>
    <w:p w14:paraId="7FC04703" w14:textId="601BFBFE" w:rsidR="00A4546C" w:rsidRPr="00535088" w:rsidRDefault="00A4546C" w:rsidP="0076533E">
      <w:pPr>
        <w:numPr>
          <w:ilvl w:val="0"/>
          <w:numId w:val="17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Examen des questions suivantes, renvoyées par la séance plénière de l’Assemblée générale :</w:t>
      </w:r>
    </w:p>
    <w:p w14:paraId="0E714317" w14:textId="77777777" w:rsidR="00A4546C" w:rsidRPr="00800CC8" w:rsidRDefault="00A4546C" w:rsidP="00800CC8">
      <w:pPr>
        <w:jc w:val="both"/>
        <w:rPr>
          <w:sz w:val="22"/>
          <w:szCs w:val="22"/>
          <w:lang w:val="fr-FR"/>
        </w:rPr>
      </w:pPr>
    </w:p>
    <w:p w14:paraId="68A769B0" w14:textId="7AC283AC" w:rsidR="003F3059" w:rsidRPr="00535088" w:rsidRDefault="003F3059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Projet de déclaration « La situation en Haïti » (</w:t>
      </w:r>
      <w:hyperlink r:id="rId10" w:history="1">
        <w:r w:rsidRPr="00535088">
          <w:rPr>
            <w:rStyle w:val="Hyperlink"/>
            <w:sz w:val="22"/>
            <w:szCs w:val="22"/>
          </w:rPr>
          <w:t>AG/doc.5746/21</w:t>
        </w:r>
      </w:hyperlink>
      <w:r w:rsidRPr="00535088">
        <w:rPr>
          <w:sz w:val="22"/>
          <w:szCs w:val="22"/>
        </w:rPr>
        <w:t>)</w:t>
      </w:r>
    </w:p>
    <w:p w14:paraId="23ABEB3E" w14:textId="77777777" w:rsidR="00091E84" w:rsidRPr="00800CC8" w:rsidRDefault="00091E84" w:rsidP="00800CC8">
      <w:pPr>
        <w:jc w:val="both"/>
        <w:rPr>
          <w:sz w:val="22"/>
          <w:szCs w:val="22"/>
          <w:lang w:val="fr-FR"/>
        </w:rPr>
      </w:pPr>
    </w:p>
    <w:p w14:paraId="1D3A7EC0" w14:textId="5FB126BF" w:rsidR="00A042EA" w:rsidRPr="00535088" w:rsidRDefault="00A042EA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Projet de résolution « Promotion et protection des droits de la personne » (</w:t>
      </w:r>
      <w:hyperlink r:id="rId11" w:history="1">
        <w:r w:rsidRPr="00535088">
          <w:rPr>
            <w:rStyle w:val="Hyperlink"/>
            <w:sz w:val="22"/>
            <w:szCs w:val="22"/>
          </w:rPr>
          <w:t>AG/doc.5728/21</w:t>
        </w:r>
      </w:hyperlink>
      <w:r w:rsidRPr="00535088">
        <w:rPr>
          <w:sz w:val="22"/>
          <w:szCs w:val="22"/>
        </w:rPr>
        <w:t>)</w:t>
      </w:r>
    </w:p>
    <w:p w14:paraId="2A284488" w14:textId="77777777" w:rsidR="0079384B" w:rsidRPr="00800CC8" w:rsidRDefault="0079384B" w:rsidP="00800CC8">
      <w:pPr>
        <w:jc w:val="both"/>
        <w:rPr>
          <w:sz w:val="22"/>
          <w:szCs w:val="22"/>
          <w:lang w:val="fr-FR"/>
        </w:rPr>
      </w:pPr>
    </w:p>
    <w:p w14:paraId="5792115C" w14:textId="673146C3" w:rsidR="00A63EE2" w:rsidRDefault="00091E84" w:rsidP="00FA2737">
      <w:pPr>
        <w:pStyle w:val="ListParagraph"/>
        <w:ind w:left="144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Section iii., « Droits de l’enfant et de l’adolescent », paragraphe 4 du préambule et paragraphe 4 du dispositif en suspens</w:t>
      </w:r>
    </w:p>
    <w:p w14:paraId="59EF1412" w14:textId="75880CCB" w:rsidR="00C30F3F" w:rsidRPr="00C30F3F" w:rsidRDefault="00C30F3F" w:rsidP="00C30F3F">
      <w:pPr>
        <w:pStyle w:val="ListParagraph"/>
        <w:numPr>
          <w:ilvl w:val="2"/>
          <w:numId w:val="17"/>
        </w:numPr>
        <w:tabs>
          <w:tab w:val="clear" w:pos="2700"/>
        </w:tabs>
        <w:ind w:left="2880" w:hanging="720"/>
        <w:jc w:val="both"/>
        <w:rPr>
          <w:sz w:val="22"/>
          <w:szCs w:val="22"/>
        </w:rPr>
      </w:pPr>
      <w:r w:rsidRPr="00C30F3F">
        <w:rPr>
          <w:sz w:val="22"/>
          <w:szCs w:val="22"/>
        </w:rPr>
        <w:t>Proposition de modification (</w:t>
      </w:r>
      <w:hyperlink r:id="rId12" w:history="1">
        <w:r w:rsidRPr="00C30F3F">
          <w:rPr>
            <w:rStyle w:val="Hyperlink"/>
            <w:sz w:val="22"/>
            <w:szCs w:val="22"/>
          </w:rPr>
          <w:t>AG/doc.5728/21 add.1</w:t>
        </w:r>
      </w:hyperlink>
      <w:r w:rsidRPr="00C30F3F">
        <w:rPr>
          <w:color w:val="000000"/>
          <w:sz w:val="22"/>
          <w:szCs w:val="22"/>
        </w:rPr>
        <w:t>)</w:t>
      </w:r>
    </w:p>
    <w:p w14:paraId="21A67E09" w14:textId="3D2742BF" w:rsidR="0079384B" w:rsidRPr="00535088" w:rsidRDefault="00091E84" w:rsidP="00FA2737">
      <w:pPr>
        <w:pStyle w:val="ListParagraph"/>
        <w:ind w:left="144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Section xi., « Protection des demandeurs de la reconnaissance du statut de réfugié et des réfugiés dans les Amériques », paragraphe 5 du dispositif en suspens</w:t>
      </w:r>
    </w:p>
    <w:p w14:paraId="04076A12" w14:textId="0AE2D196" w:rsidR="0079384B" w:rsidRPr="00535088" w:rsidRDefault="00091E84" w:rsidP="00FA2737">
      <w:pPr>
        <w:pStyle w:val="ListParagraph"/>
        <w:ind w:left="144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Section xii., « Renforcement de la Commission interaméricaine des femmes en vue de la promotion de la parité hommes-femmes et des droits des femmes », une réserve en suspens portant sur le paragraphe 2 du dispositif</w:t>
      </w:r>
    </w:p>
    <w:p w14:paraId="697D8A4F" w14:textId="77777777" w:rsidR="004420B6" w:rsidRPr="00800CC8" w:rsidRDefault="004420B6" w:rsidP="00800CC8">
      <w:pPr>
        <w:jc w:val="both"/>
        <w:rPr>
          <w:sz w:val="22"/>
          <w:szCs w:val="22"/>
          <w:lang w:val="fr-FR"/>
        </w:rPr>
      </w:pPr>
    </w:p>
    <w:p w14:paraId="349F8A17" w14:textId="7EEB2346" w:rsidR="008D2847" w:rsidRDefault="008D2847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Projet de résolution « L’évolution de la pandémie de COVID-19 et ses incidences sur le continent américain » (</w:t>
      </w:r>
      <w:hyperlink r:id="rId13" w:history="1">
        <w:r w:rsidRPr="00535088">
          <w:rPr>
            <w:rStyle w:val="Hyperlink"/>
            <w:sz w:val="22"/>
            <w:szCs w:val="22"/>
          </w:rPr>
          <w:t>AG/doc.5745/21</w:t>
        </w:r>
      </w:hyperlink>
      <w:r w:rsidRPr="00535088">
        <w:rPr>
          <w:sz w:val="22"/>
          <w:szCs w:val="22"/>
        </w:rPr>
        <w:t>)</w:t>
      </w:r>
    </w:p>
    <w:p w14:paraId="1DB5208E" w14:textId="1BD1EA8A" w:rsidR="00D963D0" w:rsidRPr="000C398D" w:rsidRDefault="000C398D" w:rsidP="00D963D0">
      <w:pPr>
        <w:pStyle w:val="ListParagraph"/>
        <w:numPr>
          <w:ilvl w:val="2"/>
          <w:numId w:val="17"/>
        </w:numPr>
        <w:tabs>
          <w:tab w:val="clear" w:pos="2700"/>
        </w:tabs>
        <w:ind w:left="2160" w:hanging="720"/>
        <w:jc w:val="both"/>
        <w:rPr>
          <w:sz w:val="22"/>
          <w:szCs w:val="22"/>
        </w:rPr>
      </w:pPr>
      <w:r w:rsidRPr="000C398D">
        <w:rPr>
          <w:sz w:val="22"/>
          <w:szCs w:val="22"/>
        </w:rPr>
        <w:t xml:space="preserve">Proposition de modification </w:t>
      </w:r>
      <w:r w:rsidR="00D963D0" w:rsidRPr="000C398D">
        <w:rPr>
          <w:sz w:val="22"/>
          <w:szCs w:val="22"/>
        </w:rPr>
        <w:t>(</w:t>
      </w:r>
      <w:hyperlink r:id="rId14" w:history="1">
        <w:r w:rsidR="00D963D0" w:rsidRPr="00424CC9">
          <w:rPr>
            <w:rStyle w:val="Hyperlink"/>
            <w:sz w:val="22"/>
            <w:szCs w:val="22"/>
          </w:rPr>
          <w:t>AG/doc-5750/21</w:t>
        </w:r>
      </w:hyperlink>
      <w:r w:rsidR="00D963D0" w:rsidRPr="000C398D">
        <w:rPr>
          <w:sz w:val="22"/>
          <w:szCs w:val="22"/>
        </w:rPr>
        <w:t>)</w:t>
      </w:r>
    </w:p>
    <w:p w14:paraId="288F9A21" w14:textId="77777777" w:rsidR="000B091B" w:rsidRPr="000C398D" w:rsidRDefault="000B091B" w:rsidP="00800CC8">
      <w:pPr>
        <w:jc w:val="both"/>
        <w:rPr>
          <w:sz w:val="22"/>
          <w:szCs w:val="22"/>
        </w:rPr>
      </w:pPr>
    </w:p>
    <w:p w14:paraId="6F722752" w14:textId="3AC5255E" w:rsidR="000B091B" w:rsidRDefault="000B091B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Projet de déclaration « Engagement renouvelé envers le développement durable après la COVID-19 dans les Amériques » (</w:t>
      </w:r>
      <w:hyperlink r:id="rId15" w:history="1">
        <w:r w:rsidRPr="00535088">
          <w:rPr>
            <w:rStyle w:val="Hyperlink"/>
            <w:sz w:val="22"/>
            <w:szCs w:val="22"/>
          </w:rPr>
          <w:t>AG/doc.5747/21</w:t>
        </w:r>
      </w:hyperlink>
      <w:r w:rsidRPr="00535088">
        <w:rPr>
          <w:sz w:val="22"/>
          <w:szCs w:val="22"/>
        </w:rPr>
        <w:t>)</w:t>
      </w:r>
    </w:p>
    <w:p w14:paraId="38375BD1" w14:textId="28C7425E" w:rsidR="00C30F3F" w:rsidRPr="00FC5631" w:rsidDel="003F3059" w:rsidRDefault="00FC5631" w:rsidP="00C30F3F">
      <w:pPr>
        <w:pStyle w:val="ListParagraph"/>
        <w:numPr>
          <w:ilvl w:val="2"/>
          <w:numId w:val="17"/>
        </w:numPr>
        <w:tabs>
          <w:tab w:val="clear" w:pos="2700"/>
        </w:tabs>
        <w:ind w:left="2160" w:hanging="720"/>
        <w:jc w:val="both"/>
        <w:rPr>
          <w:sz w:val="22"/>
          <w:szCs w:val="22"/>
        </w:rPr>
      </w:pPr>
      <w:r w:rsidRPr="00FC5631">
        <w:rPr>
          <w:sz w:val="22"/>
          <w:szCs w:val="22"/>
        </w:rPr>
        <w:t xml:space="preserve">Proposition de modification </w:t>
      </w:r>
      <w:r w:rsidR="00C30F3F" w:rsidRPr="00FC5631">
        <w:rPr>
          <w:sz w:val="22"/>
          <w:szCs w:val="22"/>
        </w:rPr>
        <w:t>(</w:t>
      </w:r>
      <w:hyperlink r:id="rId16" w:history="1">
        <w:r w:rsidR="00C30F3F" w:rsidRPr="00FC5631">
          <w:rPr>
            <w:rStyle w:val="Hyperlink"/>
            <w:sz w:val="22"/>
            <w:szCs w:val="22"/>
          </w:rPr>
          <w:t>AG/doc.5747/21 add.1</w:t>
        </w:r>
      </w:hyperlink>
      <w:r w:rsidR="00C30F3F" w:rsidRPr="00FC5631">
        <w:rPr>
          <w:sz w:val="22"/>
          <w:szCs w:val="22"/>
        </w:rPr>
        <w:t>)</w:t>
      </w:r>
    </w:p>
    <w:p w14:paraId="257BE77C" w14:textId="77777777" w:rsidR="000B091B" w:rsidRPr="00FC5631" w:rsidRDefault="000B091B" w:rsidP="00800CC8">
      <w:pPr>
        <w:jc w:val="both"/>
        <w:rPr>
          <w:sz w:val="22"/>
          <w:szCs w:val="22"/>
        </w:rPr>
      </w:pPr>
    </w:p>
    <w:p w14:paraId="76E1761B" w14:textId="4E6A1CFE" w:rsidR="00CE41F3" w:rsidRPr="00535088" w:rsidRDefault="00EB7159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 w:rsidRPr="00535088">
        <w:rPr>
          <w:sz w:val="22"/>
          <w:szCs w:val="22"/>
        </w:rPr>
        <w:t>Projet de résolution « La situation au Nicaragua » (</w:t>
      </w:r>
      <w:hyperlink r:id="rId17" w:history="1">
        <w:r w:rsidRPr="00535088">
          <w:rPr>
            <w:rStyle w:val="Hyperlink"/>
            <w:sz w:val="22"/>
            <w:szCs w:val="22"/>
          </w:rPr>
          <w:t>AG/doc.5749/21</w:t>
        </w:r>
      </w:hyperlink>
      <w:r w:rsidRPr="00535088">
        <w:rPr>
          <w:sz w:val="22"/>
          <w:szCs w:val="22"/>
        </w:rPr>
        <w:t>)</w:t>
      </w:r>
    </w:p>
    <w:p w14:paraId="3A562DCE" w14:textId="77777777" w:rsidR="00104AE9" w:rsidRPr="00800CC8" w:rsidRDefault="00104AE9" w:rsidP="00800CC8">
      <w:pPr>
        <w:jc w:val="both"/>
        <w:rPr>
          <w:sz w:val="22"/>
          <w:szCs w:val="22"/>
          <w:lang w:val="fr-FR"/>
        </w:rPr>
      </w:pPr>
    </w:p>
    <w:p w14:paraId="08C961AD" w14:textId="77777777" w:rsidR="000A57EF" w:rsidRPr="000A57EF" w:rsidRDefault="00A4546C" w:rsidP="00EE345B">
      <w:pPr>
        <w:pStyle w:val="ListParagraph"/>
        <w:numPr>
          <w:ilvl w:val="0"/>
          <w:numId w:val="17"/>
        </w:numPr>
        <w:tabs>
          <w:tab w:val="clear" w:pos="1080"/>
          <w:tab w:val="num" w:pos="709"/>
        </w:tabs>
        <w:ind w:hanging="1080"/>
        <w:jc w:val="both"/>
        <w:rPr>
          <w:snapToGrid/>
          <w:sz w:val="22"/>
          <w:szCs w:val="22"/>
        </w:rPr>
      </w:pPr>
      <w:r w:rsidRPr="00EE345B">
        <w:rPr>
          <w:sz w:val="22"/>
          <w:szCs w:val="22"/>
        </w:rPr>
        <w:t>Autres questions</w:t>
      </w:r>
    </w:p>
    <w:p w14:paraId="427CEDD5" w14:textId="75C14C59" w:rsidR="00452F39" w:rsidRDefault="003524FF" w:rsidP="000A57EF">
      <w:pPr>
        <w:pStyle w:val="ListParagraph"/>
        <w:ind w:left="1080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4E807154" wp14:editId="4EF9D65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F29E91" w14:textId="0E4E4C7F" w:rsidR="003524FF" w:rsidRPr="003524FF" w:rsidRDefault="003524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AG08422F01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07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1F29E91" w14:textId="0E4E4C7F" w:rsidR="003524FF" w:rsidRPr="003524FF" w:rsidRDefault="003524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AG08422F01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39AE49A" w14:textId="38409B92" w:rsidR="000A57EF" w:rsidRDefault="000A57EF" w:rsidP="000A57EF">
      <w:pPr>
        <w:pStyle w:val="ListParagraph"/>
        <w:ind w:left="1080"/>
        <w:jc w:val="both"/>
        <w:rPr>
          <w:sz w:val="22"/>
          <w:szCs w:val="22"/>
        </w:rPr>
      </w:pPr>
    </w:p>
    <w:p w14:paraId="219D0FA6" w14:textId="43B04D14" w:rsidR="000A57EF" w:rsidRPr="00EE345B" w:rsidRDefault="000A57EF" w:rsidP="000A57EF">
      <w:pPr>
        <w:pStyle w:val="ListParagraph"/>
        <w:ind w:left="1080"/>
        <w:jc w:val="both"/>
        <w:rPr>
          <w:snapToGrid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3ADCE" wp14:editId="6B13B379">
            <wp:simplePos x="0" y="0"/>
            <wp:positionH relativeFrom="margin">
              <wp:align>right</wp:align>
            </wp:positionH>
            <wp:positionV relativeFrom="paragraph">
              <wp:posOffset>6184265</wp:posOffset>
            </wp:positionV>
            <wp:extent cx="712800" cy="7128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57EF" w:rsidRPr="00EE345B" w:rsidSect="00640B66">
      <w:headerReference w:type="default" r:id="rId19"/>
      <w:pgSz w:w="12240" w:h="15840" w:code="1"/>
      <w:pgMar w:top="2160" w:right="1555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4B1C" w14:textId="77777777" w:rsidR="00C879BA" w:rsidRDefault="00C879BA">
      <w:r>
        <w:separator/>
      </w:r>
    </w:p>
  </w:endnote>
  <w:endnote w:type="continuationSeparator" w:id="0">
    <w:p w14:paraId="3675924E" w14:textId="77777777" w:rsidR="00C879BA" w:rsidRDefault="00C8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7AF6" w14:textId="77777777" w:rsidR="00C879BA" w:rsidRDefault="00C879BA">
      <w:r>
        <w:separator/>
      </w:r>
    </w:p>
  </w:footnote>
  <w:footnote w:type="continuationSeparator" w:id="0">
    <w:p w14:paraId="7641895D" w14:textId="77777777" w:rsidR="00C879BA" w:rsidRDefault="00C879BA">
      <w:r>
        <w:continuationSeparator/>
      </w:r>
    </w:p>
  </w:footnote>
  <w:footnote w:id="1">
    <w:p w14:paraId="68521D59" w14:textId="77777777" w:rsidR="00F4276F" w:rsidRPr="00B00ACB" w:rsidRDefault="00F4276F" w:rsidP="00F4276F">
      <w:pPr>
        <w:pStyle w:val="FootnoteText"/>
        <w:ind w:left="1440" w:hanging="720"/>
        <w:jc w:val="both"/>
      </w:pPr>
      <w:r>
        <w:rPr>
          <w:rStyle w:val="FootnoteReference"/>
          <w:vertAlign w:val="baseline"/>
        </w:rPr>
        <w:footnoteRef/>
      </w:r>
      <w:r>
        <w:t>.</w:t>
      </w:r>
      <w:r>
        <w:tab/>
        <w:t>Conformément à l’article 24 du Règlement de l’Assemblée générale.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423" w14:textId="597004D1" w:rsidR="002766AA" w:rsidRDefault="002766AA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3D1">
      <w:rPr>
        <w:rStyle w:val="PageNumber"/>
      </w:rPr>
      <w:t>- 2 -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9E8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162"/>
    <w:multiLevelType w:val="hybridMultilevel"/>
    <w:tmpl w:val="0AE8D89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8C44FF"/>
    <w:multiLevelType w:val="hybridMultilevel"/>
    <w:tmpl w:val="38A21FC0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D0186"/>
    <w:multiLevelType w:val="hybridMultilevel"/>
    <w:tmpl w:val="568C9E9E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F27E0"/>
    <w:multiLevelType w:val="hybridMultilevel"/>
    <w:tmpl w:val="D97293D6"/>
    <w:lvl w:ilvl="0" w:tplc="FADC634A">
      <w:start w:val="1"/>
      <w:numFmt w:val="lowerRoman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C1DF1"/>
    <w:multiLevelType w:val="multilevel"/>
    <w:tmpl w:val="367EFA66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1523A"/>
    <w:multiLevelType w:val="multilevel"/>
    <w:tmpl w:val="4F3ABE52"/>
    <w:lvl w:ilvl="0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855973"/>
    <w:multiLevelType w:val="hybridMultilevel"/>
    <w:tmpl w:val="B798F35A"/>
    <w:lvl w:ilvl="0" w:tplc="605044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01A9F"/>
    <w:multiLevelType w:val="hybridMultilevel"/>
    <w:tmpl w:val="711811B0"/>
    <w:lvl w:ilvl="0" w:tplc="3F2A94D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81EAC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9D6"/>
    <w:multiLevelType w:val="hybridMultilevel"/>
    <w:tmpl w:val="9AE23F3E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63E6F46"/>
    <w:multiLevelType w:val="multilevel"/>
    <w:tmpl w:val="F6409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2D30CE"/>
    <w:multiLevelType w:val="multilevel"/>
    <w:tmpl w:val="161C7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10FEA"/>
    <w:multiLevelType w:val="hybridMultilevel"/>
    <w:tmpl w:val="9C50339A"/>
    <w:lvl w:ilvl="0" w:tplc="F796DAF8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A4FB3"/>
    <w:multiLevelType w:val="multilevel"/>
    <w:tmpl w:val="6192B1AA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84D7E"/>
    <w:multiLevelType w:val="hybridMultilevel"/>
    <w:tmpl w:val="5B2AD1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69F61DA"/>
    <w:multiLevelType w:val="multilevel"/>
    <w:tmpl w:val="588A2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A0D9A"/>
    <w:multiLevelType w:val="multilevel"/>
    <w:tmpl w:val="6180F124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53F6F"/>
    <w:multiLevelType w:val="hybridMultilevel"/>
    <w:tmpl w:val="6192B1AA"/>
    <w:lvl w:ilvl="0" w:tplc="C90433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34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F6D4E"/>
    <w:multiLevelType w:val="hybridMultilevel"/>
    <w:tmpl w:val="90EAC3B6"/>
    <w:lvl w:ilvl="0" w:tplc="36C4811E">
      <w:start w:val="1"/>
      <w:numFmt w:val="decimal"/>
      <w:lvlText w:val="%1."/>
      <w:lvlJc w:val="left"/>
      <w:pPr>
        <w:tabs>
          <w:tab w:val="num" w:pos="1080"/>
        </w:tabs>
        <w:ind w:left="-360" w:firstLine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27C28"/>
    <w:multiLevelType w:val="hybridMultilevel"/>
    <w:tmpl w:val="CB3C76C4"/>
    <w:lvl w:ilvl="0" w:tplc="BECE93DA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010C"/>
    <w:multiLevelType w:val="hybridMultilevel"/>
    <w:tmpl w:val="CC2C5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06C3221"/>
    <w:multiLevelType w:val="multilevel"/>
    <w:tmpl w:val="50ECD13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F5356"/>
    <w:multiLevelType w:val="hybridMultilevel"/>
    <w:tmpl w:val="A5FEA292"/>
    <w:lvl w:ilvl="0" w:tplc="3A7AB6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21D46"/>
    <w:multiLevelType w:val="hybridMultilevel"/>
    <w:tmpl w:val="67A2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52982"/>
    <w:multiLevelType w:val="hybridMultilevel"/>
    <w:tmpl w:val="9D80CEEE"/>
    <w:lvl w:ilvl="0" w:tplc="E7C29B9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E4298"/>
    <w:multiLevelType w:val="hybridMultilevel"/>
    <w:tmpl w:val="5E0C6E58"/>
    <w:lvl w:ilvl="0" w:tplc="9612A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BFA6F96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  <w:color w:val="auto"/>
      </w:rPr>
    </w:lvl>
    <w:lvl w:ilvl="2" w:tplc="729A00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  <w:sz w:val="20"/>
        <w:szCs w:val="20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7255AA"/>
    <w:multiLevelType w:val="hybridMultilevel"/>
    <w:tmpl w:val="5E64A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8" w15:restartNumberingAfterBreak="0">
    <w:nsid w:val="52DB7174"/>
    <w:multiLevelType w:val="hybridMultilevel"/>
    <w:tmpl w:val="840E8C9E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378B"/>
    <w:multiLevelType w:val="hybridMultilevel"/>
    <w:tmpl w:val="8AD0B8F6"/>
    <w:lvl w:ilvl="0" w:tplc="612EA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FC4A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F7E71"/>
    <w:multiLevelType w:val="hybridMultilevel"/>
    <w:tmpl w:val="367EFA66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522FA"/>
    <w:multiLevelType w:val="hybridMultilevel"/>
    <w:tmpl w:val="241CA278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70C8B"/>
    <w:multiLevelType w:val="hybridMultilevel"/>
    <w:tmpl w:val="C942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0583D"/>
    <w:multiLevelType w:val="hybridMultilevel"/>
    <w:tmpl w:val="03D8B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C151B"/>
    <w:multiLevelType w:val="hybridMultilevel"/>
    <w:tmpl w:val="70BEB9BA"/>
    <w:lvl w:ilvl="0" w:tplc="5998B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A2C4CE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D5635D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D97068"/>
    <w:multiLevelType w:val="hybridMultilevel"/>
    <w:tmpl w:val="2D5C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6C"/>
    <w:multiLevelType w:val="hybridMultilevel"/>
    <w:tmpl w:val="D0AE537C"/>
    <w:lvl w:ilvl="0" w:tplc="48869BC2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40D5"/>
    <w:multiLevelType w:val="hybridMultilevel"/>
    <w:tmpl w:val="F6DABFCE"/>
    <w:lvl w:ilvl="0" w:tplc="49780BAA">
      <w:start w:val="3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429E7"/>
    <w:multiLevelType w:val="hybridMultilevel"/>
    <w:tmpl w:val="06C2A39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11BF0"/>
    <w:multiLevelType w:val="multilevel"/>
    <w:tmpl w:val="906C1450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413FD"/>
    <w:multiLevelType w:val="hybridMultilevel"/>
    <w:tmpl w:val="3DECE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ADCD42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D1698"/>
    <w:multiLevelType w:val="hybridMultilevel"/>
    <w:tmpl w:val="E5547BE6"/>
    <w:lvl w:ilvl="0" w:tplc="CC6E32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86D35"/>
    <w:multiLevelType w:val="hybridMultilevel"/>
    <w:tmpl w:val="64046152"/>
    <w:lvl w:ilvl="0" w:tplc="997250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17"/>
  </w:num>
  <w:num w:numId="5">
    <w:abstractNumId w:val="39"/>
  </w:num>
  <w:num w:numId="6">
    <w:abstractNumId w:val="13"/>
  </w:num>
  <w:num w:numId="7">
    <w:abstractNumId w:val="24"/>
  </w:num>
  <w:num w:numId="8">
    <w:abstractNumId w:val="27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20"/>
  </w:num>
  <w:num w:numId="14">
    <w:abstractNumId w:val="7"/>
  </w:num>
  <w:num w:numId="15">
    <w:abstractNumId w:val="8"/>
  </w:num>
  <w:num w:numId="16">
    <w:abstractNumId w:val="15"/>
  </w:num>
  <w:num w:numId="17">
    <w:abstractNumId w:val="3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6"/>
  </w:num>
  <w:num w:numId="21">
    <w:abstractNumId w:val="4"/>
  </w:num>
  <w:num w:numId="22">
    <w:abstractNumId w:val="3"/>
  </w:num>
  <w:num w:numId="23">
    <w:abstractNumId w:val="30"/>
  </w:num>
  <w:num w:numId="24">
    <w:abstractNumId w:val="38"/>
  </w:num>
  <w:num w:numId="25">
    <w:abstractNumId w:val="16"/>
  </w:num>
  <w:num w:numId="26">
    <w:abstractNumId w:val="1"/>
  </w:num>
  <w:num w:numId="27">
    <w:abstractNumId w:val="14"/>
  </w:num>
  <w:num w:numId="28">
    <w:abstractNumId w:val="2"/>
  </w:num>
  <w:num w:numId="29">
    <w:abstractNumId w:val="5"/>
  </w:num>
  <w:num w:numId="30">
    <w:abstractNumId w:val="33"/>
  </w:num>
  <w:num w:numId="31">
    <w:abstractNumId w:val="26"/>
  </w:num>
  <w:num w:numId="32">
    <w:abstractNumId w:val="18"/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2"/>
  </w:num>
  <w:num w:numId="39">
    <w:abstractNumId w:val="41"/>
  </w:num>
  <w:num w:numId="40">
    <w:abstractNumId w:val="0"/>
  </w:num>
  <w:num w:numId="41">
    <w:abstractNumId w:val="35"/>
  </w:num>
  <w:num w:numId="42">
    <w:abstractNumId w:val="19"/>
  </w:num>
  <w:num w:numId="43">
    <w:abstractNumId w:val="37"/>
  </w:num>
  <w:num w:numId="44">
    <w:abstractNumId w:val="36"/>
  </w:num>
  <w:num w:numId="45">
    <w:abstractNumId w:val="4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B6"/>
    <w:rsid w:val="00000E9D"/>
    <w:rsid w:val="00002654"/>
    <w:rsid w:val="00004D4D"/>
    <w:rsid w:val="00005203"/>
    <w:rsid w:val="00021E7D"/>
    <w:rsid w:val="000311D6"/>
    <w:rsid w:val="00031576"/>
    <w:rsid w:val="000406F6"/>
    <w:rsid w:val="0004713F"/>
    <w:rsid w:val="0008455D"/>
    <w:rsid w:val="00091E84"/>
    <w:rsid w:val="000940B1"/>
    <w:rsid w:val="0009514C"/>
    <w:rsid w:val="000A57EF"/>
    <w:rsid w:val="000B091B"/>
    <w:rsid w:val="000B2B6F"/>
    <w:rsid w:val="000C398D"/>
    <w:rsid w:val="000C545E"/>
    <w:rsid w:val="000D1C8A"/>
    <w:rsid w:val="000E5E87"/>
    <w:rsid w:val="000E77DD"/>
    <w:rsid w:val="000E787E"/>
    <w:rsid w:val="000F0BAD"/>
    <w:rsid w:val="000F4085"/>
    <w:rsid w:val="00100854"/>
    <w:rsid w:val="00104AE9"/>
    <w:rsid w:val="00107E78"/>
    <w:rsid w:val="001274EE"/>
    <w:rsid w:val="001309EC"/>
    <w:rsid w:val="00132C54"/>
    <w:rsid w:val="00134822"/>
    <w:rsid w:val="00137529"/>
    <w:rsid w:val="001523AB"/>
    <w:rsid w:val="00155EA6"/>
    <w:rsid w:val="00157A63"/>
    <w:rsid w:val="00166EC4"/>
    <w:rsid w:val="00177EFD"/>
    <w:rsid w:val="001804D0"/>
    <w:rsid w:val="001A15A4"/>
    <w:rsid w:val="001A370D"/>
    <w:rsid w:val="001B7A30"/>
    <w:rsid w:val="001D6125"/>
    <w:rsid w:val="001F31E2"/>
    <w:rsid w:val="001F6CC1"/>
    <w:rsid w:val="00222B96"/>
    <w:rsid w:val="00223B74"/>
    <w:rsid w:val="002374FF"/>
    <w:rsid w:val="00256525"/>
    <w:rsid w:val="002766AA"/>
    <w:rsid w:val="00280793"/>
    <w:rsid w:val="00285DFC"/>
    <w:rsid w:val="00292F23"/>
    <w:rsid w:val="00296AF1"/>
    <w:rsid w:val="00297FBA"/>
    <w:rsid w:val="002A51E9"/>
    <w:rsid w:val="002C0ACB"/>
    <w:rsid w:val="002C1ADA"/>
    <w:rsid w:val="002C7652"/>
    <w:rsid w:val="002F5E43"/>
    <w:rsid w:val="002F5F0D"/>
    <w:rsid w:val="00302C50"/>
    <w:rsid w:val="003169BA"/>
    <w:rsid w:val="00316DB7"/>
    <w:rsid w:val="00336269"/>
    <w:rsid w:val="003407B8"/>
    <w:rsid w:val="003524FF"/>
    <w:rsid w:val="00352D0E"/>
    <w:rsid w:val="00375CEC"/>
    <w:rsid w:val="00376878"/>
    <w:rsid w:val="00390467"/>
    <w:rsid w:val="00393E8E"/>
    <w:rsid w:val="003A0D23"/>
    <w:rsid w:val="003D164C"/>
    <w:rsid w:val="003D6CDE"/>
    <w:rsid w:val="003E0530"/>
    <w:rsid w:val="003E776D"/>
    <w:rsid w:val="003F3059"/>
    <w:rsid w:val="0040321E"/>
    <w:rsid w:val="00404FED"/>
    <w:rsid w:val="00410B00"/>
    <w:rsid w:val="00424CC9"/>
    <w:rsid w:val="00441A74"/>
    <w:rsid w:val="004420B6"/>
    <w:rsid w:val="00452F39"/>
    <w:rsid w:val="00467873"/>
    <w:rsid w:val="004709B2"/>
    <w:rsid w:val="00475984"/>
    <w:rsid w:val="00483A78"/>
    <w:rsid w:val="00490F21"/>
    <w:rsid w:val="004A15B6"/>
    <w:rsid w:val="004B476F"/>
    <w:rsid w:val="004B568E"/>
    <w:rsid w:val="004C3CA5"/>
    <w:rsid w:val="004C6B7A"/>
    <w:rsid w:val="004D274F"/>
    <w:rsid w:val="004D2B4A"/>
    <w:rsid w:val="004D6E86"/>
    <w:rsid w:val="005027ED"/>
    <w:rsid w:val="00506F4A"/>
    <w:rsid w:val="00527390"/>
    <w:rsid w:val="00533C4B"/>
    <w:rsid w:val="00535088"/>
    <w:rsid w:val="00540C99"/>
    <w:rsid w:val="0055260B"/>
    <w:rsid w:val="0055568B"/>
    <w:rsid w:val="005565D2"/>
    <w:rsid w:val="0056343F"/>
    <w:rsid w:val="005727C3"/>
    <w:rsid w:val="00572DC5"/>
    <w:rsid w:val="00573DED"/>
    <w:rsid w:val="005755F7"/>
    <w:rsid w:val="005954BA"/>
    <w:rsid w:val="005977F5"/>
    <w:rsid w:val="005D6916"/>
    <w:rsid w:val="005F174E"/>
    <w:rsid w:val="005F2960"/>
    <w:rsid w:val="005F3CC3"/>
    <w:rsid w:val="005F7CBD"/>
    <w:rsid w:val="0060482C"/>
    <w:rsid w:val="00621B18"/>
    <w:rsid w:val="00627F6C"/>
    <w:rsid w:val="00640B66"/>
    <w:rsid w:val="00665FD7"/>
    <w:rsid w:val="00672AFE"/>
    <w:rsid w:val="00674ED2"/>
    <w:rsid w:val="00690CD5"/>
    <w:rsid w:val="00697287"/>
    <w:rsid w:val="006A7208"/>
    <w:rsid w:val="006C0C50"/>
    <w:rsid w:val="006C637F"/>
    <w:rsid w:val="006D5244"/>
    <w:rsid w:val="006E25F5"/>
    <w:rsid w:val="006E7724"/>
    <w:rsid w:val="006F1FC6"/>
    <w:rsid w:val="006F643F"/>
    <w:rsid w:val="00703411"/>
    <w:rsid w:val="00714991"/>
    <w:rsid w:val="00722AEE"/>
    <w:rsid w:val="00730721"/>
    <w:rsid w:val="00737969"/>
    <w:rsid w:val="00751C6F"/>
    <w:rsid w:val="00757F7A"/>
    <w:rsid w:val="0076533E"/>
    <w:rsid w:val="00783EF6"/>
    <w:rsid w:val="00786291"/>
    <w:rsid w:val="007864B0"/>
    <w:rsid w:val="007868DE"/>
    <w:rsid w:val="00786AA3"/>
    <w:rsid w:val="0079384B"/>
    <w:rsid w:val="007A1FE0"/>
    <w:rsid w:val="007A202F"/>
    <w:rsid w:val="007A2051"/>
    <w:rsid w:val="007A4D83"/>
    <w:rsid w:val="007A6247"/>
    <w:rsid w:val="007B0D98"/>
    <w:rsid w:val="007D4910"/>
    <w:rsid w:val="007D7006"/>
    <w:rsid w:val="007F7F24"/>
    <w:rsid w:val="00800CC8"/>
    <w:rsid w:val="00811581"/>
    <w:rsid w:val="008143F8"/>
    <w:rsid w:val="008201E3"/>
    <w:rsid w:val="00825897"/>
    <w:rsid w:val="00873354"/>
    <w:rsid w:val="008830D5"/>
    <w:rsid w:val="008847AB"/>
    <w:rsid w:val="0088726F"/>
    <w:rsid w:val="008A123B"/>
    <w:rsid w:val="008A4B6F"/>
    <w:rsid w:val="008A55DE"/>
    <w:rsid w:val="008A57E8"/>
    <w:rsid w:val="008B5BFB"/>
    <w:rsid w:val="008C0863"/>
    <w:rsid w:val="008D2847"/>
    <w:rsid w:val="008F18D4"/>
    <w:rsid w:val="008F320A"/>
    <w:rsid w:val="00907509"/>
    <w:rsid w:val="009165FD"/>
    <w:rsid w:val="00917BD8"/>
    <w:rsid w:val="00923832"/>
    <w:rsid w:val="00927EBA"/>
    <w:rsid w:val="00933916"/>
    <w:rsid w:val="00952287"/>
    <w:rsid w:val="00956793"/>
    <w:rsid w:val="00973515"/>
    <w:rsid w:val="00977B60"/>
    <w:rsid w:val="00982C92"/>
    <w:rsid w:val="0098709F"/>
    <w:rsid w:val="0099174C"/>
    <w:rsid w:val="00991E27"/>
    <w:rsid w:val="00997BE1"/>
    <w:rsid w:val="009B2237"/>
    <w:rsid w:val="009D48E9"/>
    <w:rsid w:val="009D692A"/>
    <w:rsid w:val="009E5DE3"/>
    <w:rsid w:val="009F3E1A"/>
    <w:rsid w:val="00A042EA"/>
    <w:rsid w:val="00A05483"/>
    <w:rsid w:val="00A05CD6"/>
    <w:rsid w:val="00A177A4"/>
    <w:rsid w:val="00A225A7"/>
    <w:rsid w:val="00A2380D"/>
    <w:rsid w:val="00A35A4B"/>
    <w:rsid w:val="00A41483"/>
    <w:rsid w:val="00A4546C"/>
    <w:rsid w:val="00A457A4"/>
    <w:rsid w:val="00A457DD"/>
    <w:rsid w:val="00A579D3"/>
    <w:rsid w:val="00A57C21"/>
    <w:rsid w:val="00A63EE2"/>
    <w:rsid w:val="00A65CDD"/>
    <w:rsid w:val="00A70A9E"/>
    <w:rsid w:val="00A82119"/>
    <w:rsid w:val="00A82655"/>
    <w:rsid w:val="00A83954"/>
    <w:rsid w:val="00AC54FB"/>
    <w:rsid w:val="00AE1A31"/>
    <w:rsid w:val="00AE2331"/>
    <w:rsid w:val="00B005E3"/>
    <w:rsid w:val="00B00ACB"/>
    <w:rsid w:val="00B032BA"/>
    <w:rsid w:val="00B2317D"/>
    <w:rsid w:val="00B2600F"/>
    <w:rsid w:val="00B61C50"/>
    <w:rsid w:val="00B70918"/>
    <w:rsid w:val="00B75147"/>
    <w:rsid w:val="00B7580E"/>
    <w:rsid w:val="00B92F89"/>
    <w:rsid w:val="00B935A4"/>
    <w:rsid w:val="00BA5700"/>
    <w:rsid w:val="00BF4FF5"/>
    <w:rsid w:val="00C14DAE"/>
    <w:rsid w:val="00C15322"/>
    <w:rsid w:val="00C30F3F"/>
    <w:rsid w:val="00C3206E"/>
    <w:rsid w:val="00C35061"/>
    <w:rsid w:val="00C50FB4"/>
    <w:rsid w:val="00C65BA1"/>
    <w:rsid w:val="00C856A3"/>
    <w:rsid w:val="00C86CD5"/>
    <w:rsid w:val="00C879BA"/>
    <w:rsid w:val="00C9256F"/>
    <w:rsid w:val="00CC5228"/>
    <w:rsid w:val="00CD116A"/>
    <w:rsid w:val="00CD775C"/>
    <w:rsid w:val="00CE05FD"/>
    <w:rsid w:val="00CE2D9E"/>
    <w:rsid w:val="00CE41F3"/>
    <w:rsid w:val="00D04AC8"/>
    <w:rsid w:val="00D34402"/>
    <w:rsid w:val="00D42336"/>
    <w:rsid w:val="00D545B3"/>
    <w:rsid w:val="00D62FB8"/>
    <w:rsid w:val="00D632C1"/>
    <w:rsid w:val="00D70E4E"/>
    <w:rsid w:val="00D72996"/>
    <w:rsid w:val="00D74369"/>
    <w:rsid w:val="00D77EB1"/>
    <w:rsid w:val="00D83F4B"/>
    <w:rsid w:val="00D84A8B"/>
    <w:rsid w:val="00D8721B"/>
    <w:rsid w:val="00D9093B"/>
    <w:rsid w:val="00D95301"/>
    <w:rsid w:val="00D963D0"/>
    <w:rsid w:val="00DA056B"/>
    <w:rsid w:val="00DA7B43"/>
    <w:rsid w:val="00DC4BE6"/>
    <w:rsid w:val="00DD4B3D"/>
    <w:rsid w:val="00DD63B1"/>
    <w:rsid w:val="00DD66C3"/>
    <w:rsid w:val="00DF03D1"/>
    <w:rsid w:val="00E06148"/>
    <w:rsid w:val="00E27258"/>
    <w:rsid w:val="00E3788F"/>
    <w:rsid w:val="00E57900"/>
    <w:rsid w:val="00E6003C"/>
    <w:rsid w:val="00E647FA"/>
    <w:rsid w:val="00E7487D"/>
    <w:rsid w:val="00E74E9D"/>
    <w:rsid w:val="00E77973"/>
    <w:rsid w:val="00E77FA3"/>
    <w:rsid w:val="00E84890"/>
    <w:rsid w:val="00EA7694"/>
    <w:rsid w:val="00EB7159"/>
    <w:rsid w:val="00EB7EF7"/>
    <w:rsid w:val="00ED446A"/>
    <w:rsid w:val="00EE345B"/>
    <w:rsid w:val="00EE38A4"/>
    <w:rsid w:val="00EE5CAD"/>
    <w:rsid w:val="00EF6D98"/>
    <w:rsid w:val="00F03622"/>
    <w:rsid w:val="00F05DB4"/>
    <w:rsid w:val="00F204EA"/>
    <w:rsid w:val="00F21BD8"/>
    <w:rsid w:val="00F36727"/>
    <w:rsid w:val="00F4276F"/>
    <w:rsid w:val="00F45F70"/>
    <w:rsid w:val="00F64B07"/>
    <w:rsid w:val="00F77169"/>
    <w:rsid w:val="00F80A50"/>
    <w:rsid w:val="00F95236"/>
    <w:rsid w:val="00F9615B"/>
    <w:rsid w:val="00FA2268"/>
    <w:rsid w:val="00FA2737"/>
    <w:rsid w:val="00FB1199"/>
    <w:rsid w:val="00FB21B9"/>
    <w:rsid w:val="00FB469A"/>
    <w:rsid w:val="00FC5631"/>
    <w:rsid w:val="00FD3C5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1E7D8DA"/>
  <w15:docId w15:val="{87664901-0712-495A-88C6-02A56D6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TitlebulletRoman">
    <w:name w:val="Title bullet Roman"/>
    <w:basedOn w:val="Title"/>
    <w:pPr>
      <w:numPr>
        <w:numId w:val="8"/>
      </w:numPr>
      <w:ind w:left="1440" w:hanging="720"/>
      <w:jc w:val="both"/>
    </w:pPr>
    <w:rPr>
      <w:rFonts w:ascii="Times New Roman" w:hAnsi="Times New Roman" w:cs="Times New Roman"/>
      <w:caps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jc w:val="both"/>
    </w:pPr>
    <w:rPr>
      <w:snapToGrid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PFooter">
    <w:name w:val="CP Footer"/>
    <w:basedOn w:val="Footer"/>
    <w:pPr>
      <w:tabs>
        <w:tab w:val="clear" w:pos="4419"/>
        <w:tab w:val="clear" w:pos="8838"/>
        <w:tab w:val="center" w:pos="4320"/>
        <w:tab w:val="right" w:pos="8640"/>
      </w:tabs>
      <w:snapToGrid w:val="0"/>
      <w:jc w:val="center"/>
    </w:pPr>
    <w:rPr>
      <w:sz w:val="22"/>
      <w:szCs w:val="22"/>
    </w:r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</w:pPr>
    <w:rPr>
      <w:sz w:val="22"/>
      <w:szCs w:val="22"/>
    </w:rPr>
  </w:style>
  <w:style w:type="character" w:styleId="Hyperlink">
    <w:name w:val="Hyperlink"/>
    <w:rPr>
      <w:color w:val="0000FF"/>
      <w:u w:val="none"/>
      <w:effect w:val="non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</w:style>
  <w:style w:type="character" w:customStyle="1" w:styleId="CharChar">
    <w:name w:val="Char Char"/>
    <w:rPr>
      <w:sz w:val="24"/>
      <w:szCs w:val="24"/>
      <w:lang w:val="fr-CA"/>
    </w:rPr>
  </w:style>
  <w:style w:type="paragraph" w:customStyle="1" w:styleId="Style2">
    <w:name w:val="Style2"/>
    <w:basedOn w:val="Heading2"/>
    <w:autoRedefine/>
    <w:pPr>
      <w:keepNext w:val="0"/>
      <w:spacing w:before="0" w:after="0"/>
      <w:jc w:val="center"/>
    </w:pPr>
    <w:rPr>
      <w:rFonts w:ascii="Times New Roman" w:hAnsi="Times New Roman" w:cs="Times New Roman"/>
      <w:i w:val="0"/>
      <w:iCs w:val="0"/>
      <w:caps/>
      <w:sz w:val="22"/>
      <w:szCs w:val="22"/>
    </w:rPr>
  </w:style>
  <w:style w:type="character" w:customStyle="1" w:styleId="Style2Char">
    <w:name w:val="Style2 Char"/>
    <w:rPr>
      <w:rFonts w:ascii="Times New Roman" w:hAnsi="Times New Roman" w:cs="Times New Roman"/>
      <w:b/>
      <w:bCs/>
      <w:caps/>
      <w:sz w:val="22"/>
      <w:szCs w:val="22"/>
      <w:lang w:val="fr-CA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7F7F24"/>
    <w:pPr>
      <w:ind w:left="720"/>
    </w:pPr>
  </w:style>
  <w:style w:type="character" w:customStyle="1" w:styleId="FootnoteTextChar">
    <w:name w:val="Footnote Text Char"/>
    <w:link w:val="FootnoteText"/>
    <w:rsid w:val="00B00ACB"/>
    <w:rPr>
      <w:snapToGrid w:val="0"/>
    </w:rPr>
  </w:style>
  <w:style w:type="character" w:styleId="FollowedHyperlink">
    <w:name w:val="FollowedHyperlink"/>
    <w:rsid w:val="008201E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93E8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A6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15B"/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cm.oas.org/doc_public/FRENCH/HIST_21/AG08408F07.doc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doc.&amp;classNum=5728&amp;Addendum=1&amp;lang=F" TargetMode="External"/><Relationship Id="rId17" Type="http://schemas.openxmlformats.org/officeDocument/2006/relationships/hyperlink" Target="http://scm.oas.org/IDMS/Redirectpage.aspx?class=AG/doc.&amp;classNum=5749&amp;lang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G/doc.&amp;classNum=5747&amp;Addendum=1&amp;lang=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doc.&amp;classNum=5728&amp;lang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G/doc.&amp;classNum=5747&amp;lang=F" TargetMode="External"/><Relationship Id="rId10" Type="http://schemas.openxmlformats.org/officeDocument/2006/relationships/hyperlink" Target="http://scm.oas.org/doc_public/FRENCH/HIST_21/AG08409f06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doc_public/FRENCH/HIST_21/AG08415F0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979-2898-4BC3-9F8A-4355C55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Hewlett-Packard</Company>
  <LinksUpToDate>false</LinksUpToDate>
  <CharactersWithSpaces>2405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http://scm.oas.org/IDMS/Redirectpage.aspx?class=AG/doc&amp;classNum=5632&amp;lang=S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http://scm.oas.org/IDMS/Redirectpage.aspx?class=AG/doc&amp;classNum=5630&amp;lang=S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http://scm.oas.org/IDMS/Redirectpage.aspx?class=AG/doc&amp;classNum=5631&amp;lang=S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http://scm.oas.org/IDMS/Redirectpage.aspx?class=AG/doc&amp;classNum=5626&amp;lang=S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http://scm.oas.org/IDMS/Redirectpage.aspx?class=AG/doc&amp;classNum=5625&amp;lang=S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Navarro, Ileana</dc:creator>
  <cp:lastModifiedBy>Loredo, Carmen</cp:lastModifiedBy>
  <cp:revision>7</cp:revision>
  <cp:lastPrinted>2018-06-03T21:05:00Z</cp:lastPrinted>
  <dcterms:created xsi:type="dcterms:W3CDTF">2021-11-11T15:14:00Z</dcterms:created>
  <dcterms:modified xsi:type="dcterms:W3CDTF">2021-11-11T17:10:00Z</dcterms:modified>
</cp:coreProperties>
</file>